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692019" w:rsidRPr="00692019">
              <w:rPr>
                <w:rFonts w:ascii="Times New Roman" w:hAnsi="Times New Roman"/>
                <w:sz w:val="24"/>
                <w:szCs w:val="24"/>
              </w:rPr>
              <w:t xml:space="preserve">Радикальная </w:t>
            </w:r>
            <w:proofErr w:type="spellStart"/>
            <w:r w:rsidR="00692019" w:rsidRPr="00692019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  <w:r w:rsidR="00692019" w:rsidRPr="00692019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692019" w:rsidRPr="00692019">
              <w:rPr>
                <w:rFonts w:ascii="Times New Roman" w:hAnsi="Times New Roman"/>
                <w:sz w:val="24"/>
                <w:szCs w:val="24"/>
              </w:rPr>
              <w:t>тромбэктомией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692019">
              <w:rPr>
                <w:rFonts w:ascii="Times New Roman" w:hAnsi="Times New Roman"/>
                <w:sz w:val="24"/>
                <w:szCs w:val="24"/>
              </w:rPr>
              <w:t>5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692019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E738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9201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</w:t>
            </w:r>
            <w:r w:rsidR="00692019">
              <w:rPr>
                <w:rFonts w:ascii="Times New Roman" w:eastAsia="Consolas" w:hAnsi="Times New Roman"/>
                <w:sz w:val="24"/>
                <w:szCs w:val="24"/>
              </w:rPr>
              <w:t>64</w:t>
            </w:r>
            <w:r w:rsidR="00E738FE">
              <w:rPr>
                <w:rFonts w:ascii="Times New Roman" w:eastAsia="Consolas" w:hAnsi="Times New Roman"/>
                <w:sz w:val="24"/>
                <w:szCs w:val="24"/>
              </w:rPr>
              <w:t xml:space="preserve"> </w:t>
            </w:r>
            <w:r w:rsidR="00692019" w:rsidRPr="00692019">
              <w:rPr>
                <w:rFonts w:ascii="Times New Roman" w:eastAsia="Consolas" w:hAnsi="Times New Roman"/>
                <w:sz w:val="24"/>
                <w:szCs w:val="24"/>
              </w:rPr>
              <w:t>Злокачественное новообразование почки, кроме почечной лоханки</w:t>
            </w:r>
          </w:p>
          <w:p w:rsidR="00CD3666" w:rsidRPr="00CE03CA" w:rsidRDefault="00E738FE" w:rsidP="00CE03CA">
            <w:pPr>
              <w:pStyle w:val="a0"/>
              <w:jc w:val="center"/>
            </w:pPr>
            <w:r>
              <w:t>С</w:t>
            </w:r>
            <w:r w:rsidR="00692019">
              <w:t xml:space="preserve">65 </w:t>
            </w:r>
            <w:r w:rsidR="00692019" w:rsidRPr="00692019">
              <w:t>Злокачественное новообразование почечной лоханки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92019" w:rsidRDefault="00692019" w:rsidP="00692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Принципы выполнения радикальной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нефрэктомии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тромбэктомией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включают в себя раннюю перевязку почечной артерии и вены, удаление почки вне фасции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Герота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вместе с окружающей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паранефральной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клетчаткой, удаление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ипсилатерального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надпочечника, удаление тромба из нижней полой вены и выполнение регионарной </w:t>
            </w:r>
            <w:proofErr w:type="spellStart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лимфаденэктомии</w:t>
            </w:r>
            <w:proofErr w:type="spellEnd"/>
            <w:r w:rsidRPr="0069201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92019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Частичная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</w:p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55.4010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Резекция почки</w:t>
            </w:r>
          </w:p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Полная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нефрэктомия</w:t>
            </w:r>
            <w:proofErr w:type="spellEnd"/>
          </w:p>
          <w:p w:rsidR="00692019" w:rsidRPr="008560E4" w:rsidRDefault="00692019" w:rsidP="006920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55.5002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ретроперитонеальная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нефрэктомия</w:t>
            </w:r>
            <w:proofErr w:type="spellEnd"/>
          </w:p>
          <w:p w:rsidR="006F08BE" w:rsidRDefault="00692019" w:rsidP="00692019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55.51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Нефроуретерэктомия</w:t>
            </w:r>
            <w:proofErr w:type="spellEnd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D23D4">
            <w:pPr>
              <w:pStyle w:val="a0"/>
              <w:jc w:val="center"/>
            </w:pPr>
            <w:r>
              <w:t>0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B13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D40B17">
              <w:t>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64D02">
            <w:pPr>
              <w:pStyle w:val="a0"/>
              <w:jc w:val="both"/>
            </w:pPr>
            <w:r>
              <w:t>Были найдены только исследования низкого методологического качества, без группы сравнения, из-за чего сделать однозначный вывод о преимуществах рассматриваемой МТ перед ее аналогами нельзя.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5D23D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69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692019">
              <w:rPr>
                <w:rFonts w:ascii="Times New Roman" w:hAnsi="Times New Roman"/>
                <w:sz w:val="24"/>
                <w:szCs w:val="24"/>
              </w:rPr>
              <w:t xml:space="preserve">злокачественные </w:t>
            </w:r>
            <w:r w:rsidR="00E72045" w:rsidRPr="00110663">
              <w:rPr>
                <w:rFonts w:ascii="Times New Roman" w:hAnsi="Times New Roman"/>
                <w:color w:val="000000"/>
                <w:sz w:val="24"/>
                <w:szCs w:val="24"/>
              </w:rPr>
              <w:t>новообразования п</w:t>
            </w:r>
            <w:r w:rsidR="00692019">
              <w:rPr>
                <w:rFonts w:ascii="Times New Roman" w:hAnsi="Times New Roman"/>
                <w:color w:val="000000"/>
                <w:sz w:val="24"/>
                <w:szCs w:val="24"/>
              </w:rPr>
              <w:t>очек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69201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malignant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>neoplasms</w:t>
            </w:r>
            <w:r w:rsidR="00692019">
              <w:rPr>
                <w:rFonts w:cs="Times New Roman"/>
                <w:b w:val="0"/>
                <w:sz w:val="24"/>
                <w:szCs w:val="24"/>
              </w:rPr>
              <w:t xml:space="preserve"> of kidneys</w:t>
            </w:r>
          </w:p>
        </w:tc>
      </w:tr>
      <w:tr w:rsidR="00E5381D" w:rsidRPr="00E738F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692019" w:rsidP="00CD3666">
            <w:pPr>
              <w:pStyle w:val="a0"/>
              <w:jc w:val="center"/>
            </w:pPr>
            <w:r w:rsidRPr="00692019">
              <w:t xml:space="preserve">Радикальная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692019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 xml:space="preserve">Radical nephrectomy with </w:t>
            </w:r>
            <w:proofErr w:type="spellStart"/>
            <w:r>
              <w:rPr>
                <w:rFonts w:cs="Times New Roman"/>
                <w:b w:val="0"/>
                <w:sz w:val="24"/>
                <w:szCs w:val="24"/>
              </w:rPr>
              <w:t>t</w:t>
            </w:r>
            <w:r w:rsidR="008937DB">
              <w:rPr>
                <w:rFonts w:cs="Times New Roman"/>
                <w:b w:val="0"/>
                <w:sz w:val="24"/>
                <w:szCs w:val="24"/>
              </w:rPr>
              <w:t>h</w:t>
            </w:r>
            <w:r>
              <w:rPr>
                <w:rFonts w:cs="Times New Roman"/>
                <w:b w:val="0"/>
                <w:sz w:val="24"/>
                <w:szCs w:val="24"/>
              </w:rPr>
              <w:t>rombectomy</w:t>
            </w:r>
            <w:proofErr w:type="spellEnd"/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5D23D4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Default="00692019" w:rsidP="00E72045">
            <w:pPr>
              <w:pStyle w:val="a0"/>
              <w:jc w:val="center"/>
            </w:pPr>
            <w:proofErr w:type="spellStart"/>
            <w:r>
              <w:t>Нефректомия</w:t>
            </w:r>
            <w:proofErr w:type="spellEnd"/>
          </w:p>
          <w:p w:rsidR="00692019" w:rsidRDefault="00692019" w:rsidP="00E72045">
            <w:pPr>
              <w:pStyle w:val="a0"/>
              <w:jc w:val="center"/>
            </w:pPr>
            <w:r>
              <w:t>Резекция почки</w:t>
            </w:r>
          </w:p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089C" w:rsidRPr="00CE03CA" w:rsidRDefault="00692019" w:rsidP="00CD3666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Nephrectomy</w:t>
            </w:r>
          </w:p>
          <w:p w:rsidR="00692019" w:rsidRDefault="00692019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Kidney resection</w:t>
            </w:r>
          </w:p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5D23D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5D23D4" w:rsidP="008937D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Gayed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Youssef R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Darwish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Kapur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Bagrodia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Brugarolas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Raj G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DiMaio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JM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Sagalowsky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692019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Margulis</w:t>
              </w:r>
              <w:proofErr w:type="spellEnd"/>
              <w:r w:rsidR="00692019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</w:rPr>
              <w:t xml:space="preserve">. Multi-disciplinary surgical approach to the management of patients with renal cell carcinoma with venous tumor thrombus: 15 year experience and lessons learned. </w:t>
            </w:r>
            <w:hyperlink r:id="rId16" w:tooltip="BMC urology.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8937DB" w:rsidRPr="008937D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19</w:t>
            </w:r>
            <w:proofErr w:type="gramStart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;16</w:t>
            </w:r>
            <w:proofErr w:type="gramEnd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(1):43.</w:t>
            </w:r>
          </w:p>
          <w:p w:rsidR="00E5381D" w:rsidRPr="008937DB" w:rsidRDefault="005D23D4" w:rsidP="008937D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7" w:history="1">
              <w:r w:rsidR="008937DB" w:rsidRPr="008937D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http://www.ncbi.nlm.nih.gov/pubmed/27435269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937D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937DB">
              <w:t>карцинома почки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37DB" w:rsidP="00CD3666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8937D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8937DB" w:rsidP="009B1362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937DB">
              <w:rPr>
                <w:sz w:val="24"/>
                <w:szCs w:val="24"/>
                <w:shd w:val="clear" w:color="auto" w:fill="FFFFFF"/>
              </w:rPr>
              <w:t>Общая 5-летняя выживаемость и 5-летняя выживаемость, связанная с раком, составила 51% и 40%, соответственно</w:t>
            </w:r>
            <w:r w:rsidR="00C63BCA" w:rsidRPr="008937DB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CD3666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5D23D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5D23D4" w:rsidP="008937D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8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S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K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Fu D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Q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X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B</w:t>
              </w:r>
            </w:hyperlink>
            <w:r w:rsidR="000D53D1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8937DB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8937DB" w:rsidRPr="008937DB">
              <w:rPr>
                <w:rFonts w:cs="Times New Roman"/>
                <w:b w:val="0"/>
                <w:sz w:val="24"/>
                <w:szCs w:val="24"/>
              </w:rPr>
              <w:t>Clinical and oncological outcomes in Chinese patients with renal cell carcinoma and venous tumor thrombus extension: single-center experience</w:t>
            </w:r>
            <w:r w:rsidR="000D53D1" w:rsidRPr="008937DB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8937D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6" w:tooltip="World journal of surgical oncology." w:history="1">
              <w:proofErr w:type="gram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8937DB" w:rsidRPr="008937D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Feb 4</w:t>
            </w:r>
            <w:proofErr w:type="gramStart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;13:14</w:t>
            </w:r>
            <w:proofErr w:type="gramEnd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doi</w:t>
            </w:r>
            <w:proofErr w:type="spellEnd"/>
            <w:proofErr w:type="gramEnd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: 10.1186/s12957-015-0448-2.</w:t>
            </w:r>
          </w:p>
          <w:p w:rsidR="00E5381D" w:rsidRPr="008937DB" w:rsidRDefault="005D23D4" w:rsidP="008937D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7" w:history="1">
              <w:r w:rsidR="008937DB" w:rsidRPr="008937DB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http://www.ncbi.nlm.nih.gov/pubmed/25650039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8937D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0D53D1">
              <w:t>карцинома п</w:t>
            </w:r>
            <w:r w:rsidR="008937DB">
              <w:t>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37DB" w:rsidP="000D53D1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>
              <w:t>, множитель – 0,5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F7979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Связанная с раком 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 xml:space="preserve">1-, 3-, </w:t>
            </w:r>
            <w:r w:rsidRPr="00EF7979">
              <w:rPr>
                <w:sz w:val="24"/>
                <w:szCs w:val="24"/>
                <w:shd w:val="clear" w:color="auto" w:fill="FFFFFF"/>
              </w:rPr>
              <w:t>и 5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>-</w:t>
            </w:r>
            <w:r w:rsidRPr="00EF7979">
              <w:rPr>
                <w:sz w:val="24"/>
                <w:szCs w:val="24"/>
                <w:shd w:val="clear" w:color="auto" w:fill="FFFFFF"/>
              </w:rPr>
              <w:t>летняя выживаемость составила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 xml:space="preserve"> 93.0%, 70.9%, </w:t>
            </w:r>
            <w:r w:rsidRPr="00EF7979">
              <w:rPr>
                <w:sz w:val="24"/>
                <w:szCs w:val="24"/>
                <w:shd w:val="clear" w:color="auto" w:fill="FFFFFF"/>
              </w:rPr>
              <w:t>и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 xml:space="preserve"> 58.1%, </w:t>
            </w:r>
            <w:r w:rsidRPr="00EF7979">
              <w:rPr>
                <w:sz w:val="24"/>
                <w:szCs w:val="24"/>
                <w:shd w:val="clear" w:color="auto" w:fill="FFFFFF"/>
              </w:rPr>
              <w:t xml:space="preserve">соответственно, а пациентов без отдаленных метастазов на момент операции - 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 xml:space="preserve">95.3%, 82.6%, </w:t>
            </w:r>
            <w:r w:rsidRPr="00EF7979">
              <w:rPr>
                <w:sz w:val="24"/>
                <w:szCs w:val="24"/>
                <w:shd w:val="clear" w:color="auto" w:fill="FFFFFF"/>
              </w:rPr>
              <w:t>и</w:t>
            </w:r>
            <w:r w:rsidR="008937DB" w:rsidRPr="00EF7979">
              <w:rPr>
                <w:sz w:val="24"/>
                <w:szCs w:val="24"/>
                <w:shd w:val="clear" w:color="auto" w:fill="FFFFFF"/>
              </w:rPr>
              <w:t xml:space="preserve"> 68.6%, </w:t>
            </w:r>
            <w:r w:rsidRPr="00EF7979">
              <w:rPr>
                <w:sz w:val="24"/>
                <w:szCs w:val="24"/>
                <w:shd w:val="clear" w:color="auto" w:fill="FFFFFF"/>
              </w:rPr>
              <w:t>соответственно.</w:t>
            </w:r>
            <w:r w:rsidR="00E5381D" w:rsidRPr="00EF7979">
              <w:rPr>
                <w:sz w:val="24"/>
                <w:szCs w:val="24"/>
              </w:rPr>
              <w:t xml:space="preserve"> </w:t>
            </w:r>
            <w:r w:rsidRPr="006A447C">
              <w:rPr>
                <w:sz w:val="24"/>
                <w:szCs w:val="24"/>
              </w:rPr>
              <w:t>М</w:t>
            </w:r>
            <w:r w:rsidR="00E5381D" w:rsidRPr="006A447C">
              <w:rPr>
                <w:sz w:val="24"/>
                <w:szCs w:val="24"/>
              </w:rPr>
              <w:t>ножитель</w:t>
            </w:r>
            <w:r w:rsidR="00E5381D" w:rsidRPr="00EF7979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424"/>
        <w:gridCol w:w="3103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5D23D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64D02" w:rsidRDefault="005D23D4" w:rsidP="00EF797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Pola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5%84</w:instrText>
            </w:r>
            <w:r>
              <w:instrText>ska</w:instrText>
            </w:r>
            <w:r w:rsidRPr="005D23D4">
              <w:rPr>
                <w:lang w:val="ru-RU"/>
              </w:rPr>
              <w:instrText>-</w:instrText>
            </w:r>
            <w:r>
              <w:instrText>P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5%82</w:instrText>
            </w:r>
            <w:r>
              <w:instrText>achta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Pola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ń</w:t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ska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-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ł</w:t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achta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Proczka</w:instrText>
            </w:r>
            <w:r w:rsidRPr="005D23D4">
              <w:rPr>
                <w:lang w:val="ru-RU"/>
              </w:rPr>
              <w:instrText>%20</w:instrText>
            </w:r>
            <w:r>
              <w:instrText>R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Proczka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R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Dudek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Dudek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</w:instrText>
            </w:r>
            <w:r>
              <w:instrText>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Ostrowska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Ostrowska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Pola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5%84</w:instrText>
            </w:r>
            <w:r>
              <w:instrText>ski</w:instrText>
            </w:r>
            <w:r w:rsidRPr="005D23D4">
              <w:rPr>
                <w:lang w:val="ru-RU"/>
              </w:rPr>
              <w:instrText>%20</w:instrText>
            </w:r>
            <w:r>
              <w:instrText>JA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Pola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ń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ski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JA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EF7979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Surgery for </w:t>
            </w:r>
            <w:proofErr w:type="spellStart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>retrohepatic</w:t>
            </w:r>
            <w:proofErr w:type="spellEnd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>caval</w:t>
            </w:r>
            <w:proofErr w:type="spellEnd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 thrombus in patients with advanced renal cell carcinoma: a case series.</w:t>
            </w:r>
            <w:r w:rsidR="00A105FC" w:rsidRPr="00EF797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World journal of surgical oncology." w:history="1">
              <w:proofErr w:type="gram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EF7979" w:rsidRPr="00EF797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Jan 15</w:t>
            </w:r>
            <w:proofErr w:type="gramStart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(1):11</w:t>
            </w:r>
            <w:r w:rsidR="00EF7979" w:rsidRPr="00464D0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D40B17" w:rsidRDefault="005D23D4" w:rsidP="00D40B17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5D23D4">
              <w:rPr>
                <w:lang w:val="en-US"/>
              </w:rPr>
              <w:instrText xml:space="preserve"> HYPERLINK "http://www.ncbi.nlm.nih.gov/pmc/articles/PMC4714474/" </w:instrText>
            </w:r>
            <w:r>
              <w:fldChar w:fldCharType="separate"/>
            </w:r>
            <w:r w:rsidR="00EF7979" w:rsidRPr="00EF7979">
              <w:rPr>
                <w:rStyle w:val="af3"/>
                <w:lang w:val="en-US"/>
              </w:rPr>
              <w:t>http://www.ncbi.nlm.nih.gov/pmc/articles/PMC4714474/</w:t>
            </w:r>
            <w:r>
              <w:rPr>
                <w:rStyle w:val="af3"/>
                <w:lang w:val="en-US"/>
              </w:rPr>
              <w:fldChar w:fldCharType="end"/>
            </w:r>
            <w:r w:rsidR="00EF7979" w:rsidRPr="00EF7979">
              <w:rPr>
                <w:lang w:val="en-US"/>
              </w:rPr>
              <w:t xml:space="preserve"> </w:t>
            </w:r>
            <w:r w:rsidR="00D40B17" w:rsidRPr="00D40B17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F7979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D40B17">
              <w:t xml:space="preserve">карцинома </w:t>
            </w:r>
            <w:r w:rsidR="00EF7979">
              <w:t>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 w:rsidP="00D40B17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D40B17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D40B17">
              <w:rPr>
                <w:sz w:val="24"/>
                <w:szCs w:val="24"/>
                <w:shd w:val="clear" w:color="auto" w:fill="FFFFFF"/>
                <w:lang w:eastAsia="ru-RU"/>
              </w:rPr>
              <w:t xml:space="preserve">Общая </w:t>
            </w:r>
            <w:r w:rsidR="00EF7979">
              <w:rPr>
                <w:sz w:val="24"/>
                <w:szCs w:val="24"/>
                <w:shd w:val="clear" w:color="auto" w:fill="FFFFFF"/>
                <w:lang w:eastAsia="ru-RU"/>
              </w:rPr>
              <w:t>смертность составила 10%</w:t>
            </w:r>
            <w:r w:rsidR="00A84D47" w:rsidRPr="00D40B17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D40B1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D40B17">
              <w:rPr>
                <w:sz w:val="24"/>
                <w:szCs w:val="24"/>
                <w:lang w:val="en-US"/>
              </w:rPr>
              <w:t xml:space="preserve">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0B1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7633D">
            <w:pPr>
              <w:pStyle w:val="a0"/>
              <w:jc w:val="center"/>
            </w:pPr>
            <w:r>
              <w:t>2;2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E5381D" w:rsidP="00EE2C79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4C089C">
              <w:t>2</w:t>
            </w:r>
            <w:r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5D23D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937DB" w:rsidRPr="008937DB" w:rsidRDefault="005D23D4" w:rsidP="008937D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9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Gayed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Youssef R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Darwish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2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Kapur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3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Bagrodia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4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Brugarolas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5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Raj G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6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DiMaio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JM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7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Sagalowsky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8" w:history="1">
              <w:proofErr w:type="spellStart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Margulis</w:t>
              </w:r>
              <w:proofErr w:type="spellEnd"/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8937DB" w:rsidRPr="008937DB">
              <w:rPr>
                <w:rFonts w:cs="Times New Roman"/>
                <w:b w:val="0"/>
                <w:sz w:val="24"/>
                <w:szCs w:val="24"/>
              </w:rPr>
              <w:t xml:space="preserve">. Multi-disciplinary surgical approach to the management of patients with renal cell carcinoma with venous tumor thrombus: 15 year experience and lessons learned. </w:t>
            </w:r>
            <w:hyperlink r:id="rId39" w:tooltip="BMC urology." w:history="1">
              <w:r w:rsidR="008937DB" w:rsidRPr="008937DB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BMC Urol.</w:t>
              </w:r>
            </w:hyperlink>
            <w:r w:rsidR="008937DB" w:rsidRPr="008937D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 19</w:t>
            </w:r>
            <w:proofErr w:type="gramStart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;16</w:t>
            </w:r>
            <w:proofErr w:type="gramEnd"/>
            <w:r w:rsidR="008937DB" w:rsidRPr="008937D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(1):43.</w:t>
            </w:r>
          </w:p>
          <w:p w:rsidR="00E5381D" w:rsidRPr="00C87EB8" w:rsidRDefault="005D23D4" w:rsidP="008937DB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5D23D4">
              <w:rPr>
                <w:lang w:val="en-US"/>
              </w:rPr>
              <w:instrText xml:space="preserve"> HYPERLINK "http://www.ncbi.nlm.nih.gov/pubmed/27435269" </w:instrText>
            </w:r>
            <w:r>
              <w:fldChar w:fldCharType="separate"/>
            </w:r>
            <w:r w:rsidR="008937DB" w:rsidRPr="008937DB">
              <w:rPr>
                <w:rStyle w:val="af3"/>
                <w:lang w:val="en-US"/>
              </w:rPr>
              <w:t>http://www.ncbi.nlm.nih.gov/pubmed/27435269</w:t>
            </w:r>
            <w:r>
              <w:rPr>
                <w:rStyle w:val="af3"/>
                <w:lang w:val="en-US"/>
              </w:rPr>
              <w:fldChar w:fldCharType="end"/>
            </w:r>
          </w:p>
        </w:tc>
      </w:tr>
      <w:tr w:rsidR="00E5381D" w:rsidRPr="008937D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8937DB" w:rsidP="00464D02">
            <w:pPr>
              <w:pStyle w:val="a0"/>
              <w:jc w:val="center"/>
            </w:pPr>
            <w:r w:rsidRPr="008937DB">
              <w:rPr>
                <w:shd w:val="clear" w:color="auto" w:fill="FFFFFF"/>
              </w:rPr>
              <w:t>Общий процент осложнений составил 53%, включая тяжелые осложнения, которые составили 10% от общего числа пациентов.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8937DB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8937DB">
              <w:t>карцинома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937DB" w:rsidP="00CD3666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5D23D4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F7979" w:rsidRPr="00EF7979" w:rsidRDefault="005D23D4" w:rsidP="00EF797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Chen X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 S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Z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K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Fu D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 Q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X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Wu B</w:t>
              </w:r>
            </w:hyperlink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F7979" w:rsidRPr="00EF797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Clinical and oncological outcomes in Chinese patients with renal cell carcinoma and venous tumor thrombus extension: single-center experience. </w:t>
            </w:r>
            <w:hyperlink r:id="rId48" w:tooltip="World journal of surgical oncology." w:history="1">
              <w:proofErr w:type="gram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EF7979" w:rsidRPr="00EF797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Feb 4</w:t>
            </w:r>
            <w:proofErr w:type="gramStart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;13:14</w:t>
            </w:r>
            <w:proofErr w:type="gramEnd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doi</w:t>
            </w:r>
            <w:proofErr w:type="spellEnd"/>
            <w:proofErr w:type="gramEnd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: 10.1186/s12957-015-0448-2.</w:t>
            </w:r>
          </w:p>
          <w:p w:rsidR="00E5381D" w:rsidRPr="00EF7979" w:rsidRDefault="005D23D4" w:rsidP="00EF7979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5D23D4">
              <w:rPr>
                <w:lang w:val="en-US"/>
              </w:rPr>
              <w:instrText xml:space="preserve"> HYPERLINK "http://www.ncbi.nlm.nih.gov/pubmed/25650039" </w:instrText>
            </w:r>
            <w:r>
              <w:fldChar w:fldCharType="separate"/>
            </w:r>
            <w:r w:rsidR="00EF7979" w:rsidRPr="00EF7979">
              <w:rPr>
                <w:rStyle w:val="af3"/>
                <w:lang w:val="en-US"/>
              </w:rPr>
              <w:t>http://www.ncbi.nlm.nih.gov/pubmed/25650039</w:t>
            </w:r>
            <w:r>
              <w:rPr>
                <w:rStyle w:val="af3"/>
                <w:lang w:val="en-US"/>
              </w:rPr>
              <w:fldChar w:fldCharType="end"/>
            </w:r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F7979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было случаев </w:t>
            </w:r>
            <w:proofErr w:type="spellStart"/>
            <w:r w:rsidRPr="00EF7979">
              <w:rPr>
                <w:sz w:val="24"/>
                <w:szCs w:val="24"/>
                <w:shd w:val="clear" w:color="auto" w:fill="FFFFFF"/>
              </w:rPr>
              <w:t>интраоперационной</w:t>
            </w:r>
            <w:proofErr w:type="spellEnd"/>
            <w:r w:rsidRPr="00EF7979">
              <w:rPr>
                <w:sz w:val="24"/>
                <w:szCs w:val="24"/>
                <w:shd w:val="clear" w:color="auto" w:fill="FFFFFF"/>
              </w:rPr>
              <w:t xml:space="preserve"> летальности. Процент</w:t>
            </w:r>
            <w:r w:rsidRPr="00EF7979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F7979">
              <w:rPr>
                <w:sz w:val="24"/>
                <w:szCs w:val="24"/>
                <w:shd w:val="clear" w:color="auto" w:fill="FFFFFF"/>
              </w:rPr>
              <w:t>всех</w:t>
            </w:r>
            <w:r w:rsidRPr="00EF7979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 w:rsidRPr="00EF7979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EF7979">
              <w:rPr>
                <w:sz w:val="24"/>
                <w:szCs w:val="24"/>
                <w:shd w:val="clear" w:color="auto" w:fill="FFFFFF"/>
              </w:rPr>
              <w:t>составил</w:t>
            </w:r>
            <w:r w:rsidRPr="00EF7979">
              <w:rPr>
                <w:sz w:val="24"/>
                <w:szCs w:val="24"/>
                <w:shd w:val="clear" w:color="auto" w:fill="FFFFFF"/>
                <w:lang w:val="en-US"/>
              </w:rPr>
              <w:t xml:space="preserve"> 36.0%.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 w:rsidP="00E61BD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карцинома 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3218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5D23D4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F7979" w:rsidRPr="00464D02" w:rsidRDefault="005D23D4" w:rsidP="00EF797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Pola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5%84</w:instrText>
            </w:r>
            <w:r>
              <w:instrText>ska</w:instrText>
            </w:r>
            <w:r w:rsidRPr="005D23D4">
              <w:rPr>
                <w:lang w:val="ru-RU"/>
              </w:rPr>
              <w:instrText>-</w:instrText>
            </w:r>
            <w:r>
              <w:instrText>P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5%82</w:instrText>
            </w:r>
            <w:r>
              <w:instrText>achta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Pola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ń</w:t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ska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-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ł</w:t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achta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Proczka</w:instrText>
            </w:r>
            <w:r w:rsidRPr="005D23D4">
              <w:rPr>
                <w:lang w:val="ru-RU"/>
              </w:rPr>
              <w:instrText>%20</w:instrText>
            </w:r>
            <w:r>
              <w:instrText>R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Proczka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R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Dudek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Dudek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</w:instrText>
            </w:r>
            <w:r>
              <w:instrText>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Ostrowska</w:instrText>
            </w:r>
            <w:r w:rsidRPr="005D23D4">
              <w:rPr>
                <w:lang w:val="ru-RU"/>
              </w:rPr>
              <w:instrText>%20</w:instrText>
            </w:r>
            <w:r>
              <w:instrText>M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Ostrowska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M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5D23D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5D23D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5D23D4">
              <w:rPr>
                <w:lang w:val="ru-RU"/>
              </w:rPr>
              <w:instrText>://</w:instrText>
            </w:r>
            <w:r>
              <w:instrText>www</w:instrText>
            </w:r>
            <w:r w:rsidRPr="005D23D4">
              <w:rPr>
                <w:lang w:val="ru-RU"/>
              </w:rPr>
              <w:instrText>.</w:instrText>
            </w:r>
            <w:r>
              <w:instrText>ncbi</w:instrText>
            </w:r>
            <w:r w:rsidRPr="005D23D4">
              <w:rPr>
                <w:lang w:val="ru-RU"/>
              </w:rPr>
              <w:instrText>.</w:instrText>
            </w:r>
            <w:r>
              <w:instrText>nlm</w:instrText>
            </w:r>
            <w:r w:rsidRPr="005D23D4">
              <w:rPr>
                <w:lang w:val="ru-RU"/>
              </w:rPr>
              <w:instrText>.</w:instrText>
            </w:r>
            <w:r>
              <w:instrText>nih</w:instrText>
            </w:r>
            <w:r w:rsidRPr="005D23D4">
              <w:rPr>
                <w:lang w:val="ru-RU"/>
              </w:rPr>
              <w:instrText>.</w:instrText>
            </w:r>
            <w:r>
              <w:instrText>gov</w:instrText>
            </w:r>
            <w:r w:rsidRPr="005D23D4">
              <w:rPr>
                <w:lang w:val="ru-RU"/>
              </w:rPr>
              <w:instrText>/</w:instrText>
            </w:r>
            <w:r>
              <w:instrText>pubmed</w:instrText>
            </w:r>
            <w:r w:rsidRPr="005D23D4">
              <w:rPr>
                <w:lang w:val="ru-RU"/>
              </w:rPr>
              <w:instrText>/?</w:instrText>
            </w:r>
            <w:r>
              <w:instrText>term</w:instrText>
            </w:r>
            <w:r w:rsidRPr="005D23D4">
              <w:rPr>
                <w:lang w:val="ru-RU"/>
              </w:rPr>
              <w:instrText>=</w:instrText>
            </w:r>
            <w:r>
              <w:instrText>Pola</w:instrText>
            </w:r>
            <w:r w:rsidRPr="005D23D4">
              <w:rPr>
                <w:lang w:val="ru-RU"/>
              </w:rPr>
              <w:instrText>%</w:instrText>
            </w:r>
            <w:r>
              <w:instrText>C</w:instrText>
            </w:r>
            <w:r w:rsidRPr="005D23D4">
              <w:rPr>
                <w:lang w:val="ru-RU"/>
              </w:rPr>
              <w:instrText>5%84</w:instrText>
            </w:r>
            <w:r>
              <w:instrText>ski</w:instrText>
            </w:r>
            <w:r w:rsidRPr="005D23D4">
              <w:rPr>
                <w:lang w:val="ru-RU"/>
              </w:rPr>
              <w:instrText>%20</w:instrText>
            </w:r>
            <w:r>
              <w:instrText>JA</w:instrText>
            </w:r>
            <w:r w:rsidRPr="005D23D4">
              <w:rPr>
                <w:lang w:val="ru-RU"/>
              </w:rPr>
              <w:instrText>%5</w:instrText>
            </w:r>
            <w:r>
              <w:instrText>BAuthor</w:instrText>
            </w:r>
            <w:r w:rsidRPr="005D23D4">
              <w:rPr>
                <w:lang w:val="ru-RU"/>
              </w:rPr>
              <w:instrText>%5</w:instrText>
            </w:r>
            <w:r>
              <w:instrText>D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=</w:instrText>
            </w:r>
            <w:r>
              <w:instrText>true</w:instrText>
            </w:r>
            <w:r w:rsidRPr="005D23D4">
              <w:rPr>
                <w:lang w:val="ru-RU"/>
              </w:rPr>
              <w:instrText>&amp;</w:instrText>
            </w:r>
            <w:r>
              <w:instrText>cauthor</w:instrText>
            </w:r>
            <w:r w:rsidRPr="005D23D4">
              <w:rPr>
                <w:lang w:val="ru-RU"/>
              </w:rPr>
              <w:instrText>_</w:instrText>
            </w:r>
            <w:r>
              <w:instrText>uid</w:instrText>
            </w:r>
            <w:r w:rsidRPr="005D23D4">
              <w:rPr>
                <w:lang w:val="ru-RU"/>
              </w:rPr>
              <w:instrText xml:space="preserve">=26769197" </w:instrText>
            </w:r>
            <w:r>
              <w:fldChar w:fldCharType="separate"/>
            </w:r>
            <w:proofErr w:type="spellStart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Pola</w:t>
            </w:r>
            <w:proofErr w:type="spellEnd"/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ń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ski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F7979" w:rsidRPr="00EF7979"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t>JA</w:t>
            </w:r>
            <w:r>
              <w:rPr>
                <w:rStyle w:val="af3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F7979" w:rsidRPr="00EF7979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Surgery for </w:t>
            </w:r>
            <w:proofErr w:type="spellStart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>retrohepatic</w:t>
            </w:r>
            <w:proofErr w:type="spellEnd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>caval</w:t>
            </w:r>
            <w:proofErr w:type="spellEnd"/>
            <w:r w:rsidR="00EF7979" w:rsidRPr="00EF7979">
              <w:rPr>
                <w:rFonts w:cs="Times New Roman"/>
                <w:b w:val="0"/>
                <w:sz w:val="24"/>
                <w:szCs w:val="24"/>
              </w:rPr>
              <w:t xml:space="preserve"> thrombus in patients with advanced renal cell carcinoma: a case series. </w:t>
            </w:r>
            <w:hyperlink r:id="rId49" w:tooltip="World journal of surgical oncology." w:history="1">
              <w:proofErr w:type="gram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EF7979" w:rsidRPr="00EF797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EF7979" w:rsidRPr="00EF797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Jan 15</w:t>
            </w:r>
            <w:proofErr w:type="gramStart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</w:t>
            </w:r>
            <w:proofErr w:type="gramEnd"/>
            <w:r w:rsidR="00EF7979" w:rsidRPr="00EF797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(1):11</w:t>
            </w:r>
            <w:r w:rsidR="00EF7979" w:rsidRPr="00464D02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</w:p>
          <w:p w:rsidR="00E5381D" w:rsidRPr="00464D02" w:rsidRDefault="005D23D4" w:rsidP="00EF7979">
            <w:pPr>
              <w:pStyle w:val="a0"/>
              <w:jc w:val="center"/>
              <w:rPr>
                <w:lang w:val="en-US"/>
              </w:rPr>
            </w:pPr>
            <w:r>
              <w:fldChar w:fldCharType="begin"/>
            </w:r>
            <w:r w:rsidRPr="005D23D4">
              <w:rPr>
                <w:lang w:val="en-US"/>
              </w:rPr>
              <w:instrText xml:space="preserve"> HYPERLINK "http://www.ncbi.nlm.nih.gov/pmc/articles/PMC4714474/" </w:instrText>
            </w:r>
            <w:r>
              <w:fldChar w:fldCharType="separate"/>
            </w:r>
            <w:r w:rsidR="00EF7979" w:rsidRPr="00EF7979">
              <w:rPr>
                <w:rStyle w:val="af3"/>
                <w:lang w:val="en-US"/>
              </w:rPr>
              <w:t>http</w:t>
            </w:r>
            <w:r w:rsidR="00EF7979" w:rsidRPr="00464D02">
              <w:rPr>
                <w:rStyle w:val="af3"/>
                <w:lang w:val="en-US"/>
              </w:rPr>
              <w:t>://</w:t>
            </w:r>
            <w:r w:rsidR="00EF7979" w:rsidRPr="00EF7979">
              <w:rPr>
                <w:rStyle w:val="af3"/>
                <w:lang w:val="en-US"/>
              </w:rPr>
              <w:t>www</w:t>
            </w:r>
            <w:r w:rsidR="00EF7979" w:rsidRPr="00464D02">
              <w:rPr>
                <w:rStyle w:val="af3"/>
                <w:lang w:val="en-US"/>
              </w:rPr>
              <w:t>.</w:t>
            </w:r>
            <w:r w:rsidR="00EF7979" w:rsidRPr="00EF7979">
              <w:rPr>
                <w:rStyle w:val="af3"/>
                <w:lang w:val="en-US"/>
              </w:rPr>
              <w:t>ncbi</w:t>
            </w:r>
            <w:r w:rsidR="00EF7979" w:rsidRPr="00464D02">
              <w:rPr>
                <w:rStyle w:val="af3"/>
                <w:lang w:val="en-US"/>
              </w:rPr>
              <w:t>.</w:t>
            </w:r>
            <w:r w:rsidR="00EF7979" w:rsidRPr="00EF7979">
              <w:rPr>
                <w:rStyle w:val="af3"/>
                <w:lang w:val="en-US"/>
              </w:rPr>
              <w:t>nlm</w:t>
            </w:r>
            <w:r w:rsidR="00EF7979" w:rsidRPr="00464D02">
              <w:rPr>
                <w:rStyle w:val="af3"/>
                <w:lang w:val="en-US"/>
              </w:rPr>
              <w:t>.</w:t>
            </w:r>
            <w:r w:rsidR="00EF7979" w:rsidRPr="00EF7979">
              <w:rPr>
                <w:rStyle w:val="af3"/>
                <w:lang w:val="en-US"/>
              </w:rPr>
              <w:t>nih</w:t>
            </w:r>
            <w:r w:rsidR="00EF7979" w:rsidRPr="00464D02">
              <w:rPr>
                <w:rStyle w:val="af3"/>
                <w:lang w:val="en-US"/>
              </w:rPr>
              <w:t>.</w:t>
            </w:r>
            <w:r w:rsidR="00EF7979" w:rsidRPr="00EF7979">
              <w:rPr>
                <w:rStyle w:val="af3"/>
                <w:lang w:val="en-US"/>
              </w:rPr>
              <w:t>gov</w:t>
            </w:r>
            <w:r w:rsidR="00EF7979" w:rsidRPr="00464D02">
              <w:rPr>
                <w:rStyle w:val="af3"/>
                <w:lang w:val="en-US"/>
              </w:rPr>
              <w:t>/</w:t>
            </w:r>
            <w:r w:rsidR="00EF7979" w:rsidRPr="00EF7979">
              <w:rPr>
                <w:rStyle w:val="af3"/>
                <w:lang w:val="en-US"/>
              </w:rPr>
              <w:t>pmc</w:t>
            </w:r>
            <w:r w:rsidR="00EF7979" w:rsidRPr="00464D02">
              <w:rPr>
                <w:rStyle w:val="af3"/>
                <w:lang w:val="en-US"/>
              </w:rPr>
              <w:t>/</w:t>
            </w:r>
            <w:r w:rsidR="00EF7979" w:rsidRPr="00EF7979">
              <w:rPr>
                <w:rStyle w:val="af3"/>
                <w:lang w:val="en-US"/>
              </w:rPr>
              <w:t>articles</w:t>
            </w:r>
            <w:r w:rsidR="00EF7979" w:rsidRPr="00464D02">
              <w:rPr>
                <w:rStyle w:val="af3"/>
                <w:lang w:val="en-US"/>
              </w:rPr>
              <w:t>/</w:t>
            </w:r>
            <w:r w:rsidR="00EF7979" w:rsidRPr="00EF7979">
              <w:rPr>
                <w:rStyle w:val="af3"/>
                <w:lang w:val="en-US"/>
              </w:rPr>
              <w:t>PMC</w:t>
            </w:r>
            <w:r w:rsidR="00EF7979" w:rsidRPr="00464D02">
              <w:rPr>
                <w:rStyle w:val="af3"/>
                <w:lang w:val="en-US"/>
              </w:rPr>
              <w:t>4714474/</w:t>
            </w:r>
            <w:r>
              <w:rPr>
                <w:rStyle w:val="af3"/>
                <w:lang w:val="en-US"/>
              </w:rPr>
              <w:fldChar w:fldCharType="end"/>
            </w:r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F7979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всех</w:t>
            </w:r>
            <w:r w:rsidR="00D40B17">
              <w:rPr>
                <w:sz w:val="24"/>
                <w:szCs w:val="24"/>
              </w:rPr>
              <w:t xml:space="preserve"> послеоперационн</w:t>
            </w:r>
            <w:r>
              <w:rPr>
                <w:sz w:val="24"/>
                <w:szCs w:val="24"/>
              </w:rPr>
              <w:t>ых осложнений составила 35%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EF7979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1645E">
              <w:t xml:space="preserve">карцинома </w:t>
            </w:r>
            <w:r w:rsidR="00EF7979">
              <w:t>почки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F7979" w:rsidP="00EE2C79">
            <w:pPr>
              <w:pStyle w:val="a0"/>
              <w:jc w:val="center"/>
            </w:pPr>
            <w:proofErr w:type="gramStart"/>
            <w:r w:rsidRPr="00692019">
              <w:t>Радикальная</w:t>
            </w:r>
            <w:proofErr w:type="gramEnd"/>
            <w:r w:rsidRPr="00692019">
              <w:t xml:space="preserve"> </w:t>
            </w:r>
            <w:proofErr w:type="spellStart"/>
            <w:r w:rsidRPr="00692019">
              <w:t>нефрэктомия</w:t>
            </w:r>
            <w:proofErr w:type="spellEnd"/>
            <w:r w:rsidRPr="00692019">
              <w:t xml:space="preserve"> с </w:t>
            </w:r>
            <w:proofErr w:type="spellStart"/>
            <w:r w:rsidRPr="00692019">
              <w:t>тромбэктомией</w:t>
            </w:r>
            <w:proofErr w:type="spellEnd"/>
            <w:r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 xml:space="preserve">Есть технологии, применяющиеся по указанным показаниям, другой группы </w:t>
            </w:r>
            <w:r>
              <w:lastRenderedPageBreak/>
              <w:t>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64D02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464D02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</w:t>
            </w:r>
            <w:r w:rsidR="00464D02">
              <w:t xml:space="preserve"> – </w:t>
            </w:r>
            <w:proofErr w:type="spellStart"/>
            <w:r w:rsidR="00464D02" w:rsidRPr="00464D02">
              <w:rPr>
                <w:b/>
              </w:rPr>
              <w:t>нефрэктомия</w:t>
            </w:r>
            <w:proofErr w:type="spellEnd"/>
            <w:r w:rsidR="00464D02" w:rsidRPr="00464D02">
              <w:rPr>
                <w:b/>
              </w:rPr>
              <w:t xml:space="preserve"> в ее разновидностях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D23D4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5D23D4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9B1362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370FE2">
        <w:t>единственное</w:t>
      </w:r>
      <w:r w:rsidR="00A84D47">
        <w:t xml:space="preserve"> найденн</w:t>
      </w:r>
      <w:r w:rsidR="00370FE2">
        <w:t>о</w:t>
      </w:r>
      <w:r w:rsidR="00A84D47">
        <w:t>е исследовани</w:t>
      </w:r>
      <w:r w:rsidR="00370FE2">
        <w:t>е</w:t>
      </w:r>
      <w:r w:rsidR="00A84D47">
        <w:t xml:space="preserve"> </w:t>
      </w:r>
      <w:r w:rsidR="009B1362">
        <w:t>касается роботизированной версии данной МТ</w:t>
      </w:r>
      <w:r w:rsidR="00A84D47">
        <w:t xml:space="preserve"> – </w:t>
      </w:r>
      <w:r>
        <w:t>см. приложение 1), но можно считать, что к</w:t>
      </w:r>
      <w:r>
        <w:rPr>
          <w:lang w:eastAsia="en-US"/>
        </w:rPr>
        <w:t xml:space="preserve">линическая эффективность рассматриваемой МТ не меньше чем у компаратора, тогда как экономическая эффективность меньше </w:t>
      </w:r>
      <w:r w:rsidR="00464D02">
        <w:rPr>
          <w:lang w:eastAsia="en-US"/>
        </w:rPr>
        <w:t>–</w:t>
      </w:r>
      <w:r>
        <w:rPr>
          <w:lang w:eastAsia="en-US"/>
        </w:rPr>
        <w:t xml:space="preserve"> 2</w:t>
      </w:r>
      <w:r w:rsidR="00464D02">
        <w:rPr>
          <w:lang w:eastAsia="en-US"/>
        </w:rPr>
        <w:t>.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9B1362">
      <w:pPr>
        <w:pStyle w:val="a0"/>
      </w:pPr>
      <w:r>
        <w:rPr>
          <w:b/>
        </w:rPr>
        <w:t>713 493</w:t>
      </w:r>
      <w:r w:rsidR="00370FE2">
        <w:rPr>
          <w:b/>
        </w:rPr>
        <w:t>,</w:t>
      </w:r>
      <w:r>
        <w:rPr>
          <w:b/>
        </w:rPr>
        <w:t>83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9B1362">
      <w:pPr>
        <w:pStyle w:val="a0"/>
      </w:pPr>
      <w:r>
        <w:rPr>
          <w:b/>
        </w:rPr>
        <w:t>23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9B1362">
      <w:pPr>
        <w:pStyle w:val="a0"/>
      </w:pPr>
      <w:r>
        <w:rPr>
          <w:b/>
        </w:rPr>
        <w:t xml:space="preserve">713 493,83 </w:t>
      </w:r>
      <w:r w:rsidR="00E5381D">
        <w:rPr>
          <w:b/>
        </w:rPr>
        <w:t>*</w:t>
      </w:r>
      <w:r>
        <w:rPr>
          <w:b/>
        </w:rPr>
        <w:t>23</w:t>
      </w:r>
      <w:r w:rsidR="00E5381D">
        <w:rPr>
          <w:b/>
        </w:rPr>
        <w:t xml:space="preserve"> = </w:t>
      </w:r>
      <w:r>
        <w:rPr>
          <w:b/>
        </w:rPr>
        <w:t>16 410 358,09</w:t>
      </w:r>
    </w:p>
    <w:p w:rsidR="00E5381D" w:rsidRDefault="00E5381D">
      <w:pPr>
        <w:pStyle w:val="a0"/>
      </w:pPr>
    </w:p>
    <w:p w:rsidR="00E5381D" w:rsidRDefault="009B1362">
      <w:pPr>
        <w:pStyle w:val="ae"/>
        <w:numPr>
          <w:ilvl w:val="0"/>
          <w:numId w:val="3"/>
        </w:numPr>
        <w:tabs>
          <w:tab w:val="left" w:pos="952"/>
        </w:tabs>
      </w:pPr>
      <w:r w:rsidRPr="00EF7979">
        <w:rPr>
          <w:sz w:val="24"/>
          <w:szCs w:val="24"/>
          <w:shd w:val="clear" w:color="auto" w:fill="FFFFFF"/>
        </w:rPr>
        <w:t>Связанная с раком 1-, 3-, и 5-летняя выживаемость составила 93.0%, 70.9%, и</w:t>
      </w:r>
      <w:r>
        <w:rPr>
          <w:sz w:val="24"/>
          <w:szCs w:val="24"/>
          <w:shd w:val="clear" w:color="auto" w:fill="FFFFFF"/>
        </w:rPr>
        <w:t xml:space="preserve"> 58.1, соответственно</w:t>
      </w:r>
      <w:r w:rsidR="00464D02">
        <w:rPr>
          <w:sz w:val="24"/>
          <w:szCs w:val="24"/>
          <w:shd w:val="clear" w:color="auto" w:fill="FFFFFF"/>
        </w:rPr>
        <w:t xml:space="preserve"> (</w:t>
      </w:r>
      <w:hyperlink r:id="rId50" w:history="1">
        <w:r w:rsidR="00464D02" w:rsidRPr="008937DB">
          <w:rPr>
            <w:rStyle w:val="af3"/>
            <w:sz w:val="24"/>
            <w:szCs w:val="24"/>
            <w:lang w:val="en-US"/>
          </w:rPr>
          <w:t>http</w:t>
        </w:r>
        <w:r w:rsidR="00464D02" w:rsidRPr="00464D02">
          <w:rPr>
            <w:rStyle w:val="af3"/>
            <w:sz w:val="24"/>
            <w:szCs w:val="24"/>
          </w:rPr>
          <w:t>://</w:t>
        </w:r>
        <w:r w:rsidR="00464D02" w:rsidRPr="008937DB">
          <w:rPr>
            <w:rStyle w:val="af3"/>
            <w:sz w:val="24"/>
            <w:szCs w:val="24"/>
            <w:lang w:val="en-US"/>
          </w:rPr>
          <w:t>www</w:t>
        </w:r>
        <w:r w:rsidR="00464D02" w:rsidRPr="00464D02">
          <w:rPr>
            <w:rStyle w:val="af3"/>
            <w:sz w:val="24"/>
            <w:szCs w:val="24"/>
          </w:rPr>
          <w:t>.</w:t>
        </w:r>
        <w:proofErr w:type="spellStart"/>
        <w:r w:rsidR="00464D02" w:rsidRPr="008937DB">
          <w:rPr>
            <w:rStyle w:val="af3"/>
            <w:sz w:val="24"/>
            <w:szCs w:val="24"/>
            <w:lang w:val="en-US"/>
          </w:rPr>
          <w:t>ncbi</w:t>
        </w:r>
        <w:proofErr w:type="spellEnd"/>
        <w:r w:rsidR="00464D02" w:rsidRPr="00464D02">
          <w:rPr>
            <w:rStyle w:val="af3"/>
            <w:sz w:val="24"/>
            <w:szCs w:val="24"/>
          </w:rPr>
          <w:t>.</w:t>
        </w:r>
        <w:proofErr w:type="spellStart"/>
        <w:r w:rsidR="00464D02" w:rsidRPr="008937DB">
          <w:rPr>
            <w:rStyle w:val="af3"/>
            <w:sz w:val="24"/>
            <w:szCs w:val="24"/>
            <w:lang w:val="en-US"/>
          </w:rPr>
          <w:t>nlm</w:t>
        </w:r>
        <w:proofErr w:type="spellEnd"/>
        <w:r w:rsidR="00464D02" w:rsidRPr="00464D02">
          <w:rPr>
            <w:rStyle w:val="af3"/>
            <w:sz w:val="24"/>
            <w:szCs w:val="24"/>
          </w:rPr>
          <w:t>.</w:t>
        </w:r>
        <w:proofErr w:type="spellStart"/>
        <w:r w:rsidR="00464D02" w:rsidRPr="008937DB">
          <w:rPr>
            <w:rStyle w:val="af3"/>
            <w:sz w:val="24"/>
            <w:szCs w:val="24"/>
            <w:lang w:val="en-US"/>
          </w:rPr>
          <w:t>nih</w:t>
        </w:r>
        <w:proofErr w:type="spellEnd"/>
        <w:r w:rsidR="00464D02" w:rsidRPr="00464D02">
          <w:rPr>
            <w:rStyle w:val="af3"/>
            <w:sz w:val="24"/>
            <w:szCs w:val="24"/>
          </w:rPr>
          <w:t>.</w:t>
        </w:r>
        <w:proofErr w:type="spellStart"/>
        <w:r w:rsidR="00464D02" w:rsidRPr="008937DB">
          <w:rPr>
            <w:rStyle w:val="af3"/>
            <w:sz w:val="24"/>
            <w:szCs w:val="24"/>
            <w:lang w:val="en-US"/>
          </w:rPr>
          <w:t>gov</w:t>
        </w:r>
        <w:proofErr w:type="spellEnd"/>
        <w:r w:rsidR="00464D02" w:rsidRPr="00464D02">
          <w:rPr>
            <w:rStyle w:val="af3"/>
            <w:sz w:val="24"/>
            <w:szCs w:val="24"/>
          </w:rPr>
          <w:t>/</w:t>
        </w:r>
        <w:proofErr w:type="spellStart"/>
        <w:r w:rsidR="00464D02" w:rsidRPr="008937DB">
          <w:rPr>
            <w:rStyle w:val="af3"/>
            <w:sz w:val="24"/>
            <w:szCs w:val="24"/>
            <w:lang w:val="en-US"/>
          </w:rPr>
          <w:t>pubmed</w:t>
        </w:r>
        <w:proofErr w:type="spellEnd"/>
        <w:r w:rsidR="00464D02" w:rsidRPr="00464D02">
          <w:rPr>
            <w:rStyle w:val="af3"/>
            <w:sz w:val="24"/>
            <w:szCs w:val="24"/>
          </w:rPr>
          <w:t>/25650039</w:t>
        </w:r>
      </w:hyperlink>
      <w:r w:rsidR="00464D02">
        <w:rPr>
          <w:sz w:val="24"/>
          <w:szCs w:val="24"/>
          <w:shd w:val="clear" w:color="auto" w:fill="FFFFFF"/>
        </w:rPr>
        <w:t>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9B1362">
      <w:pPr>
        <w:pStyle w:val="a0"/>
      </w:pPr>
      <w:r>
        <w:rPr>
          <w:b/>
        </w:rPr>
        <w:t>16 410 358,09</w:t>
      </w:r>
      <w:r w:rsidR="00E5381D">
        <w:rPr>
          <w:b/>
        </w:rPr>
        <w:t>/</w:t>
      </w:r>
      <w:r>
        <w:rPr>
          <w:b/>
        </w:rPr>
        <w:t>58,1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282 450,2253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9B1362">
        <w:rPr>
          <w:b/>
        </w:rPr>
        <w:t>282 450,2253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9B1362">
        <w:rPr>
          <w:b/>
        </w:rPr>
        <w:t>4,1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EF7979" w:rsidRDefault="00EF7979" w:rsidP="00EF7979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EF7979" w:rsidRDefault="005D23D4" w:rsidP="00EF7979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51" w:tooltip="Download history" w:history="1">
        <w:proofErr w:type="spellStart"/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52" w:tooltip="Clear all history searches" w:history="1"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F7979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EF7979" w:rsidTr="00EF7979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EF7979" w:rsidTr="00EF7979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F7979" w:rsidRDefault="00EF7979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EF7979" w:rsidTr="00EF797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3" w:tooltip="Perform actions on search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4" w:tooltip="Add search to the builder above" w:history="1">
              <w:proofErr w:type="spellStart"/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Pr="00EF7979" w:rsidRDefault="00EF7979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F797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F797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Radical nephrectomy with </w:t>
            </w:r>
            <w:proofErr w:type="spellStart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thrombectomy</w:t>
            </w:r>
            <w:proofErr w:type="spellEnd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  <w:r w:rsidRPr="00EF797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F797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F797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5" w:tooltip="Show search results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EF797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12:28:58</w:t>
            </w:r>
          </w:p>
        </w:tc>
      </w:tr>
      <w:tr w:rsidR="00EF7979" w:rsidTr="00EF797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6" w:tooltip="Perform actions on search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7" w:tooltip="Add search to the builder above" w:history="1">
              <w:proofErr w:type="spellStart"/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Pr="00EF7979" w:rsidRDefault="00EF7979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F797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F797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Radical nephrectomy with </w:t>
            </w:r>
            <w:proofErr w:type="spellStart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thrombectomy</w:t>
            </w:r>
            <w:proofErr w:type="spellEnd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8" w:tooltip="Show search results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EF797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12:28:58</w:t>
            </w:r>
          </w:p>
        </w:tc>
      </w:tr>
      <w:tr w:rsidR="00EF7979" w:rsidTr="00EF797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9" w:tooltip="Perform actions on search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0" w:tooltip="Add search to the builder above" w:history="1">
              <w:proofErr w:type="spellStart"/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Pr="00EF7979" w:rsidRDefault="00EF7979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F797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F7979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Radical nephrectomy with </w:t>
            </w:r>
            <w:proofErr w:type="spellStart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thrombectomy</w:t>
            </w:r>
            <w:proofErr w:type="spellEnd"/>
            <w:r w:rsidRPr="00EF797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5D23D4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1" w:tooltip="Show search results" w:history="1">
              <w:r w:rsidR="00EF7979">
                <w:rPr>
                  <w:rStyle w:val="af3"/>
                  <w:rFonts w:ascii="Arial" w:hAnsi="Arial" w:cs="Arial"/>
                  <w:color w:val="642A8F"/>
                  <w:sz w:val="20"/>
                  <w:szCs w:val="20"/>
                </w:rPr>
                <w:t>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F7979" w:rsidRDefault="00EF7979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12:27:51</w:t>
            </w:r>
          </w:p>
        </w:tc>
      </w:tr>
    </w:tbl>
    <w:p w:rsidR="00A84D47" w:rsidRPr="00A84D47" w:rsidRDefault="00EF7979" w:rsidP="00A84D47"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7633D"/>
    <w:rsid w:val="002D238A"/>
    <w:rsid w:val="002E6060"/>
    <w:rsid w:val="002F5AE7"/>
    <w:rsid w:val="00355009"/>
    <w:rsid w:val="00370FE2"/>
    <w:rsid w:val="00382B8C"/>
    <w:rsid w:val="003B0AB2"/>
    <w:rsid w:val="003D3A4D"/>
    <w:rsid w:val="003F73FF"/>
    <w:rsid w:val="00464D02"/>
    <w:rsid w:val="00486537"/>
    <w:rsid w:val="004C089C"/>
    <w:rsid w:val="00500986"/>
    <w:rsid w:val="005704C5"/>
    <w:rsid w:val="005712A0"/>
    <w:rsid w:val="00572F1B"/>
    <w:rsid w:val="00582FD4"/>
    <w:rsid w:val="005A18F3"/>
    <w:rsid w:val="005C3CFF"/>
    <w:rsid w:val="005C63AB"/>
    <w:rsid w:val="005D23D4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CAB"/>
    <w:rsid w:val="007E7AC4"/>
    <w:rsid w:val="007F5A19"/>
    <w:rsid w:val="007F61F6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A105FC"/>
    <w:rsid w:val="00A15C6E"/>
    <w:rsid w:val="00A54165"/>
    <w:rsid w:val="00A661D9"/>
    <w:rsid w:val="00A66605"/>
    <w:rsid w:val="00A84D47"/>
    <w:rsid w:val="00A90B41"/>
    <w:rsid w:val="00AC1FF7"/>
    <w:rsid w:val="00B01188"/>
    <w:rsid w:val="00B367BF"/>
    <w:rsid w:val="00BA43DD"/>
    <w:rsid w:val="00C459E7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40209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464D0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semiHidden/>
    <w:rsid w:val="00464D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DiMaio%20JM%5BAuthor%5D&amp;cauthor=true&amp;cauthor_uid=27435269" TargetMode="External"/><Relationship Id="rId18" Type="http://schemas.openxmlformats.org/officeDocument/2006/relationships/hyperlink" Target="http://www.ncbi.nlm.nih.gov/pubmed/?term=Chen%20X%5BAuthor%5D&amp;cauthor=true&amp;cauthor_uid=25650039" TargetMode="External"/><Relationship Id="rId26" Type="http://schemas.openxmlformats.org/officeDocument/2006/relationships/hyperlink" Target="http://www.ncbi.nlm.nih.gov/pubmed/25650039" TargetMode="External"/><Relationship Id="rId39" Type="http://schemas.openxmlformats.org/officeDocument/2006/relationships/hyperlink" Target="http://www.ncbi.nlm.nih.gov/pubmed/27435269" TargetMode="External"/><Relationship Id="rId21" Type="http://schemas.openxmlformats.org/officeDocument/2006/relationships/hyperlink" Target="http://www.ncbi.nlm.nih.gov/pubmed/?term=Wang%20K%5BAuthor%5D&amp;cauthor=true&amp;cauthor_uid=25650039" TargetMode="External"/><Relationship Id="rId34" Type="http://schemas.openxmlformats.org/officeDocument/2006/relationships/hyperlink" Target="http://www.ncbi.nlm.nih.gov/pubmed/?term=Brugarolas%20J%5BAuthor%5D&amp;cauthor=true&amp;cauthor_uid=27435269" TargetMode="External"/><Relationship Id="rId42" Type="http://schemas.openxmlformats.org/officeDocument/2006/relationships/hyperlink" Target="http://www.ncbi.nlm.nih.gov/pubmed/?term=Xu%20Z%5BAuthor%5D&amp;cauthor=true&amp;cauthor_uid=25650039" TargetMode="External"/><Relationship Id="rId47" Type="http://schemas.openxmlformats.org/officeDocument/2006/relationships/hyperlink" Target="http://www.ncbi.nlm.nih.gov/pubmed/?term=Wu%20B%5BAuthor%5D&amp;cauthor=true&amp;cauthor_uid=25650039" TargetMode="External"/><Relationship Id="rId50" Type="http://schemas.openxmlformats.org/officeDocument/2006/relationships/hyperlink" Target="http://www.ncbi.nlm.nih.gov/pubmed/25650039" TargetMode="External"/><Relationship Id="rId55" Type="http://schemas.openxmlformats.org/officeDocument/2006/relationships/hyperlink" Target="http://www.ncbi.nlm.nih.gov/pubmed/?cmd=HistorySearch&amp;querykey=15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ncbi.nlm.nih.gov/pubmed/?term=Youssef%20R%5BAuthor%5D&amp;cauthor=true&amp;cauthor_uid=2743526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7435269" TargetMode="External"/><Relationship Id="rId20" Type="http://schemas.openxmlformats.org/officeDocument/2006/relationships/hyperlink" Target="http://www.ncbi.nlm.nih.gov/pubmed/?term=Xu%20Z%5BAuthor%5D&amp;cauthor=true&amp;cauthor_uid=25650039" TargetMode="External"/><Relationship Id="rId29" Type="http://schemas.openxmlformats.org/officeDocument/2006/relationships/hyperlink" Target="http://www.ncbi.nlm.nih.gov/pubmed/?term=Gayed%20BA%5BAuthor%5D&amp;cauthor=true&amp;cauthor_uid=27435269" TargetMode="External"/><Relationship Id="rId41" Type="http://schemas.openxmlformats.org/officeDocument/2006/relationships/hyperlink" Target="http://www.ncbi.nlm.nih.gov/pubmed/?term=Li%20S%5BAuthor%5D&amp;cauthor=true&amp;cauthor_uid=25650039" TargetMode="External"/><Relationship Id="rId54" Type="http://schemas.openxmlformats.org/officeDocument/2006/relationships/hyperlink" Target="http://www.ncbi.nlm.nih.gov/pubmed/advanced" TargetMode="External"/><Relationship Id="rId62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Gayed%20BA%5BAuthor%5D&amp;cauthor=true&amp;cauthor_uid=27435269" TargetMode="External"/><Relationship Id="rId11" Type="http://schemas.openxmlformats.org/officeDocument/2006/relationships/hyperlink" Target="http://www.ncbi.nlm.nih.gov/pubmed/?term=Brugarolas%20J%5BAuthor%5D&amp;cauthor=true&amp;cauthor_uid=27435269" TargetMode="External"/><Relationship Id="rId24" Type="http://schemas.openxmlformats.org/officeDocument/2006/relationships/hyperlink" Target="http://www.ncbi.nlm.nih.gov/pubmed/?term=Wang%20X%5BAuthor%5D&amp;cauthor=true&amp;cauthor_uid=25650039" TargetMode="External"/><Relationship Id="rId32" Type="http://schemas.openxmlformats.org/officeDocument/2006/relationships/hyperlink" Target="http://www.ncbi.nlm.nih.gov/pubmed/?term=Kapur%20P%5BAuthor%5D&amp;cauthor=true&amp;cauthor_uid=27435269" TargetMode="External"/><Relationship Id="rId37" Type="http://schemas.openxmlformats.org/officeDocument/2006/relationships/hyperlink" Target="http://www.ncbi.nlm.nih.gov/pubmed/?term=Sagalowsky%20A%5BAuthor%5D&amp;cauthor=true&amp;cauthor_uid=27435269" TargetMode="External"/><Relationship Id="rId40" Type="http://schemas.openxmlformats.org/officeDocument/2006/relationships/hyperlink" Target="http://www.ncbi.nlm.nih.gov/pubmed/?term=Chen%20X%5BAuthor%5D&amp;cauthor=true&amp;cauthor_uid=25650039" TargetMode="External"/><Relationship Id="rId45" Type="http://schemas.openxmlformats.org/officeDocument/2006/relationships/hyperlink" Target="http://www.ncbi.nlm.nih.gov/pubmed/?term=Liu%20Q%5BAuthor%5D&amp;cauthor=true&amp;cauthor_uid=25650039" TargetMode="External"/><Relationship Id="rId53" Type="http://schemas.openxmlformats.org/officeDocument/2006/relationships/hyperlink" Target="http://www.ncbi.nlm.nih.gov/pubmed/advanced" TargetMode="External"/><Relationship Id="rId58" Type="http://schemas.openxmlformats.org/officeDocument/2006/relationships/hyperlink" Target="http://www.ncbi.nlm.nih.gov/pubmed/?cmd=HistorySearch&amp;querykey=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Margulis%20V%5BAuthor%5D&amp;cauthor=true&amp;cauthor_uid=27435269" TargetMode="External"/><Relationship Id="rId23" Type="http://schemas.openxmlformats.org/officeDocument/2006/relationships/hyperlink" Target="http://www.ncbi.nlm.nih.gov/pubmed/?term=Liu%20Q%5BAuthor%5D&amp;cauthor=true&amp;cauthor_uid=25650039" TargetMode="External"/><Relationship Id="rId28" Type="http://schemas.openxmlformats.org/officeDocument/2006/relationships/hyperlink" Target="http://www.ncbi.nlm.nih.gov/pubmed/26769197" TargetMode="External"/><Relationship Id="rId36" Type="http://schemas.openxmlformats.org/officeDocument/2006/relationships/hyperlink" Target="http://www.ncbi.nlm.nih.gov/pubmed/?term=DiMaio%20JM%5BAuthor%5D&amp;cauthor=true&amp;cauthor_uid=27435269" TargetMode="External"/><Relationship Id="rId49" Type="http://schemas.openxmlformats.org/officeDocument/2006/relationships/hyperlink" Target="http://www.ncbi.nlm.nih.gov/pubmed/26769197" TargetMode="External"/><Relationship Id="rId57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?cmd=HistorySearch&amp;querykey=13" TargetMode="External"/><Relationship Id="rId10" Type="http://schemas.openxmlformats.org/officeDocument/2006/relationships/hyperlink" Target="http://www.ncbi.nlm.nih.gov/pubmed/?term=Bagrodia%20A%5BAuthor%5D&amp;cauthor=true&amp;cauthor_uid=27435269" TargetMode="External"/><Relationship Id="rId19" Type="http://schemas.openxmlformats.org/officeDocument/2006/relationships/hyperlink" Target="http://www.ncbi.nlm.nih.gov/pubmed/?term=Li%20S%5BAuthor%5D&amp;cauthor=true&amp;cauthor_uid=25650039" TargetMode="External"/><Relationship Id="rId31" Type="http://schemas.openxmlformats.org/officeDocument/2006/relationships/hyperlink" Target="http://www.ncbi.nlm.nih.gov/pubmed/?term=Darwish%20O%5BAuthor%5D&amp;cauthor=true&amp;cauthor_uid=27435269" TargetMode="External"/><Relationship Id="rId44" Type="http://schemas.openxmlformats.org/officeDocument/2006/relationships/hyperlink" Target="http://www.ncbi.nlm.nih.gov/pubmed/?term=Fu%20D%5BAuthor%5D&amp;cauthor=true&amp;cauthor_uid=25650039" TargetMode="External"/><Relationship Id="rId52" Type="http://schemas.openxmlformats.org/officeDocument/2006/relationships/hyperlink" Target="http://www.ncbi.nlm.nih.gov/pubmed/advanced" TargetMode="External"/><Relationship Id="rId60" Type="http://schemas.openxmlformats.org/officeDocument/2006/relationships/hyperlink" Target="http://www.ncbi.nlm.nih.gov/pubmed/advance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Kapur%20P%5BAuthor%5D&amp;cauthor=true&amp;cauthor_uid=27435269" TargetMode="External"/><Relationship Id="rId14" Type="http://schemas.openxmlformats.org/officeDocument/2006/relationships/hyperlink" Target="http://www.ncbi.nlm.nih.gov/pubmed/?term=Sagalowsky%20A%5BAuthor%5D&amp;cauthor=true&amp;cauthor_uid=27435269" TargetMode="External"/><Relationship Id="rId22" Type="http://schemas.openxmlformats.org/officeDocument/2006/relationships/hyperlink" Target="http://www.ncbi.nlm.nih.gov/pubmed/?term=Fu%20D%5BAuthor%5D&amp;cauthor=true&amp;cauthor_uid=25650039" TargetMode="External"/><Relationship Id="rId27" Type="http://schemas.openxmlformats.org/officeDocument/2006/relationships/hyperlink" Target="http://www.ncbi.nlm.nih.gov/pubmed/25650039" TargetMode="External"/><Relationship Id="rId30" Type="http://schemas.openxmlformats.org/officeDocument/2006/relationships/hyperlink" Target="http://www.ncbi.nlm.nih.gov/pubmed/?term=Youssef%20R%5BAuthor%5D&amp;cauthor=true&amp;cauthor_uid=27435269" TargetMode="External"/><Relationship Id="rId35" Type="http://schemas.openxmlformats.org/officeDocument/2006/relationships/hyperlink" Target="http://www.ncbi.nlm.nih.gov/pubmed/?term=Raj%20G%5BAuthor%5D&amp;cauthor=true&amp;cauthor_uid=27435269" TargetMode="External"/><Relationship Id="rId43" Type="http://schemas.openxmlformats.org/officeDocument/2006/relationships/hyperlink" Target="http://www.ncbi.nlm.nih.gov/pubmed/?term=Wang%20K%5BAuthor%5D&amp;cauthor=true&amp;cauthor_uid=25650039" TargetMode="External"/><Relationship Id="rId48" Type="http://schemas.openxmlformats.org/officeDocument/2006/relationships/hyperlink" Target="http://www.ncbi.nlm.nih.gov/pubmed/25650039" TargetMode="External"/><Relationship Id="rId56" Type="http://schemas.openxmlformats.org/officeDocument/2006/relationships/hyperlink" Target="http://www.ncbi.nlm.nih.gov/pubmed/advanced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ncbi.nlm.nih.gov/pubmed/?term=Darwish%20O%5BAuthor%5D&amp;cauthor=true&amp;cauthor_uid=27435269" TargetMode="External"/><Relationship Id="rId51" Type="http://schemas.openxmlformats.org/officeDocument/2006/relationships/hyperlink" Target="http://www.ncbi.nlm.nih.gov/pubmed?p$l=Email&amp;Mode=download&amp;dlid=history&amp;filename=history.csv&amp;db=pubmed&amp;historyid=NCID_1_25364785_130.14.18.48_5555_1471017797_251072652_0MetA0_S_HStore&amp;p$debugoutput=of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Raj%20G%5BAuthor%5D&amp;cauthor=true&amp;cauthor_uid=27435269" TargetMode="External"/><Relationship Id="rId17" Type="http://schemas.openxmlformats.org/officeDocument/2006/relationships/hyperlink" Target="http://www.ncbi.nlm.nih.gov/pubmed/27435269" TargetMode="External"/><Relationship Id="rId25" Type="http://schemas.openxmlformats.org/officeDocument/2006/relationships/hyperlink" Target="http://www.ncbi.nlm.nih.gov/pubmed/?term=Wu%20B%5BAuthor%5D&amp;cauthor=true&amp;cauthor_uid=25650039" TargetMode="External"/><Relationship Id="rId33" Type="http://schemas.openxmlformats.org/officeDocument/2006/relationships/hyperlink" Target="http://www.ncbi.nlm.nih.gov/pubmed/?term=Bagrodia%20A%5BAuthor%5D&amp;cauthor=true&amp;cauthor_uid=27435269" TargetMode="External"/><Relationship Id="rId38" Type="http://schemas.openxmlformats.org/officeDocument/2006/relationships/hyperlink" Target="http://www.ncbi.nlm.nih.gov/pubmed/?term=Margulis%20V%5BAuthor%5D&amp;cauthor=true&amp;cauthor_uid=27435269" TargetMode="External"/><Relationship Id="rId46" Type="http://schemas.openxmlformats.org/officeDocument/2006/relationships/hyperlink" Target="http://www.ncbi.nlm.nih.gov/pubmed/?term=Wang%20X%5BAuthor%5D&amp;cauthor=true&amp;cauthor_uid=25650039" TargetMode="External"/><Relationship Id="rId59" Type="http://schemas.openxmlformats.org/officeDocument/2006/relationships/hyperlink" Target="http://www.ncbi.nlm.nih.gov/pubmed/advanc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1429</Words>
  <Characters>16886</Characters>
  <Application>Microsoft Office Word</Application>
  <DocSecurity>0</DocSecurity>
  <Lines>140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16</cp:revision>
  <dcterms:created xsi:type="dcterms:W3CDTF">2016-08-11T03:18:00Z</dcterms:created>
  <dcterms:modified xsi:type="dcterms:W3CDTF">2016-09-02T04:13:00Z</dcterms:modified>
</cp:coreProperties>
</file>